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797" w:val="left" w:leader="none"/>
        </w:tabs>
        <w:spacing w:before="84"/>
        <w:ind w:left="106" w:right="0" w:firstLine="0"/>
        <w:jc w:val="left"/>
        <w:rPr>
          <w:b/>
          <w:sz w:val="28"/>
        </w:rPr>
      </w:pPr>
      <w:r>
        <w:rPr>
          <w:sz w:val="28"/>
        </w:rPr>
        <w:t>ONOMA</w:t>
      </w:r>
      <w:r>
        <w:rPr>
          <w:b/>
          <w:sz w:val="28"/>
        </w:rPr>
        <w:t>:</w:t>
      </w:r>
      <w:r>
        <w:rPr>
          <w:b/>
          <w:spacing w:val="1"/>
          <w:sz w:val="28"/>
        </w:rPr>
        <w:t> </w:t>
      </w:r>
      <w:r>
        <w:rPr>
          <w:b/>
          <w:w w:val="100"/>
          <w:sz w:val="28"/>
          <w:u w:val="thick"/>
        </w:rPr>
        <w:t> </w:t>
      </w:r>
      <w:r>
        <w:rPr>
          <w:b/>
          <w:sz w:val="28"/>
          <w:u w:val="thick"/>
        </w:rPr>
        <w:tab/>
      </w:r>
    </w:p>
    <w:p>
      <w:pPr>
        <w:pStyle w:val="BodyText"/>
        <w:spacing w:before="11"/>
        <w:ind w:left="0"/>
        <w:rPr>
          <w:b/>
          <w:sz w:val="12"/>
        </w:rPr>
      </w:pPr>
      <w:r>
        <w:rPr/>
        <w:drawing>
          <wp:anchor distT="0" distB="0" distL="0" distR="0" allowOverlap="1" layoutInCell="1" locked="0" behindDoc="0" simplePos="0" relativeHeight="0">
            <wp:simplePos x="0" y="0"/>
            <wp:positionH relativeFrom="page">
              <wp:posOffset>1447810</wp:posOffset>
            </wp:positionH>
            <wp:positionV relativeFrom="paragraph">
              <wp:posOffset>138051</wp:posOffset>
            </wp:positionV>
            <wp:extent cx="4858362" cy="51435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858362" cy="514350"/>
                    </a:xfrm>
                    <a:prstGeom prst="rect">
                      <a:avLst/>
                    </a:prstGeom>
                  </pic:spPr>
                </pic:pic>
              </a:graphicData>
            </a:graphic>
          </wp:anchor>
        </w:drawing>
      </w:r>
    </w:p>
    <w:p>
      <w:pPr>
        <w:spacing w:before="69"/>
        <w:ind w:left="313" w:right="0" w:firstLine="0"/>
        <w:jc w:val="center"/>
        <w:rPr>
          <w:b/>
          <w:sz w:val="36"/>
        </w:rPr>
      </w:pPr>
      <w:r>
        <w:rPr>
          <w:rFonts w:ascii="Times New Roman" w:hAnsi="Times New Roman"/>
          <w:spacing w:val="-90"/>
          <w:sz w:val="36"/>
          <w:shd w:fill="FFFF00" w:color="auto" w:val="clear"/>
        </w:rPr>
        <w:t> </w:t>
      </w:r>
      <w:r>
        <w:rPr>
          <w:b/>
          <w:sz w:val="36"/>
          <w:shd w:fill="FFFF00" w:color="auto" w:val="clear"/>
        </w:rPr>
        <w:t>Σύνθετες λέξεις – Καταλήξεις</w:t>
      </w:r>
    </w:p>
    <w:p>
      <w:pPr>
        <w:pStyle w:val="Heading1"/>
        <w:numPr>
          <w:ilvl w:val="0"/>
          <w:numId w:val="1"/>
        </w:numPr>
        <w:tabs>
          <w:tab w:pos="920" w:val="left" w:leader="none"/>
        </w:tabs>
        <w:spacing w:line="240" w:lineRule="auto" w:before="275" w:after="0"/>
        <w:ind w:left="920" w:right="0" w:hanging="416"/>
        <w:jc w:val="left"/>
      </w:pPr>
      <w:r>
        <w:rPr/>
        <w:pict>
          <v:shapetype id="_x0000_t202" o:spt="202" coordsize="21600,21600" path="m,l,21600r21600,l21600,xe">
            <v:stroke joinstyle="miter"/>
            <v:path gradientshapeok="t" o:connecttype="rect"/>
          </v:shapetype>
          <v:shape style="position:absolute;margin-left:492.386322pt;margin-top:180.775909pt;width:8.8pt;height:19.6pt;mso-position-horizontal-relative:page;mso-position-vertical-relative:paragraph;z-index:-251788288" type="#_x0000_t202" filled="false" stroked="false">
            <v:textbox inset="0,0,0,0">
              <w:txbxContent>
                <w:p>
                  <w:pPr>
                    <w:pStyle w:val="BodyText"/>
                    <w:spacing w:before="1"/>
                    <w:ind w:left="0"/>
                  </w:pPr>
                  <w:r>
                    <w:rPr>
                      <w:spacing w:val="-1"/>
                      <w:w w:val="100"/>
                    </w:rPr>
                    <w:t>_</w:t>
                  </w:r>
                </w:p>
              </w:txbxContent>
            </v:textbox>
            <w10:wrap type="none"/>
          </v:shape>
        </w:pict>
      </w:r>
      <w:r>
        <w:rPr/>
        <w:drawing>
          <wp:anchor distT="0" distB="0" distL="0" distR="0" allowOverlap="1" layoutInCell="1" locked="0" behindDoc="0" simplePos="0" relativeHeight="251661312">
            <wp:simplePos x="0" y="0"/>
            <wp:positionH relativeFrom="page">
              <wp:posOffset>6201409</wp:posOffset>
            </wp:positionH>
            <wp:positionV relativeFrom="paragraph">
              <wp:posOffset>2992865</wp:posOffset>
            </wp:positionV>
            <wp:extent cx="980274" cy="219964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80274" cy="2199640"/>
                    </a:xfrm>
                    <a:prstGeom prst="rect">
                      <a:avLst/>
                    </a:prstGeom>
                  </pic:spPr>
                </pic:pic>
              </a:graphicData>
            </a:graphic>
          </wp:anchor>
        </w:drawing>
      </w:r>
      <w:r>
        <w:rPr/>
        <w:pict>
          <v:rect style="position:absolute;margin-left:497.850006pt;margin-top:186.6987pt;width:36pt;height:18pt;mso-position-horizontal-relative:page;mso-position-vertical-relative:paragraph;z-index:-251786240" filled="true" fillcolor="#ffffff" stroked="false">
            <v:fill type="solid"/>
            <w10:wrap type="none"/>
          </v:rect>
        </w:pict>
      </w:r>
      <w:r>
        <w:rPr/>
        <w:t>Ενώνω τις παρακάτω λέξεις και φτιάχνω σύνθετες</w:t>
      </w:r>
      <w:r>
        <w:rPr>
          <w:spacing w:val="-79"/>
        </w:rPr>
        <w:t> </w:t>
      </w:r>
      <w:r>
        <w:rPr/>
        <w:t>λέξεις.</w:t>
      </w:r>
    </w:p>
    <w:p>
      <w:pPr>
        <w:pStyle w:val="BodyText"/>
        <w:spacing w:before="2"/>
        <w:ind w:left="0"/>
        <w:rPr>
          <w:b/>
          <w:sz w:val="11"/>
        </w:rPr>
      </w:pPr>
      <w:r>
        <w:rPr/>
        <w:pict>
          <v:shape style="position:absolute;margin-left:44.779999pt;margin-top:9.743457pt;width:462.15pt;height:176.9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gridCol w:w="6475"/>
                  </w:tblGrid>
                  <w:tr>
                    <w:trPr>
                      <w:trHeight w:val="402" w:hRule="atLeast"/>
                    </w:trPr>
                    <w:tc>
                      <w:tcPr>
                        <w:tcW w:w="2768" w:type="dxa"/>
                      </w:tcPr>
                      <w:p>
                        <w:pPr>
                          <w:pStyle w:val="TableParagraph"/>
                          <w:spacing w:line="381" w:lineRule="exact"/>
                          <w:rPr>
                            <w:sz w:val="28"/>
                          </w:rPr>
                        </w:pPr>
                        <w:r>
                          <w:rPr>
                            <w:sz w:val="28"/>
                          </w:rPr>
                          <w:t>στάχτη + δοχείο</w:t>
                        </w:r>
                      </w:p>
                    </w:tc>
                    <w:tc>
                      <w:tcPr>
                        <w:tcW w:w="6475" w:type="dxa"/>
                      </w:tcPr>
                      <w:p>
                        <w:pPr>
                          <w:pStyle w:val="TableParagraph"/>
                          <w:tabs>
                            <w:tab w:pos="6249" w:val="left" w:leader="none"/>
                          </w:tabs>
                          <w:spacing w:before="57"/>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402" w:hRule="atLeast"/>
                    </w:trPr>
                    <w:tc>
                      <w:tcPr>
                        <w:tcW w:w="2768" w:type="dxa"/>
                      </w:tcPr>
                      <w:p>
                        <w:pPr>
                          <w:pStyle w:val="TableParagraph"/>
                          <w:spacing w:line="370" w:lineRule="exact" w:before="11"/>
                          <w:rPr>
                            <w:sz w:val="28"/>
                          </w:rPr>
                        </w:pPr>
                        <w:r>
                          <w:rPr>
                            <w:sz w:val="28"/>
                          </w:rPr>
                          <w:t>μαχαίρια + πιρούνια</w:t>
                        </w:r>
                      </w:p>
                    </w:tc>
                    <w:tc>
                      <w:tcPr>
                        <w:tcW w:w="6475" w:type="dxa"/>
                      </w:tcPr>
                      <w:p>
                        <w:pPr>
                          <w:pStyle w:val="TableParagraph"/>
                          <w:tabs>
                            <w:tab w:pos="6249" w:val="left" w:leader="none"/>
                          </w:tabs>
                          <w:spacing w:before="68"/>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391" w:hRule="atLeast"/>
                    </w:trPr>
                    <w:tc>
                      <w:tcPr>
                        <w:tcW w:w="2768" w:type="dxa"/>
                      </w:tcPr>
                      <w:p>
                        <w:pPr>
                          <w:pStyle w:val="TableParagraph"/>
                          <w:spacing w:line="370" w:lineRule="exact"/>
                          <w:rPr>
                            <w:sz w:val="28"/>
                          </w:rPr>
                        </w:pPr>
                        <w:r>
                          <w:rPr>
                            <w:sz w:val="28"/>
                          </w:rPr>
                          <w:t>ψάρι + βάρκα</w:t>
                        </w:r>
                      </w:p>
                    </w:tc>
                    <w:tc>
                      <w:tcPr>
                        <w:tcW w:w="6475" w:type="dxa"/>
                      </w:tcPr>
                      <w:p>
                        <w:pPr>
                          <w:pStyle w:val="TableParagraph"/>
                          <w:tabs>
                            <w:tab w:pos="6249" w:val="left" w:leader="none"/>
                          </w:tabs>
                          <w:spacing w:before="57"/>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390" w:hRule="atLeast"/>
                    </w:trPr>
                    <w:tc>
                      <w:tcPr>
                        <w:tcW w:w="2768" w:type="dxa"/>
                      </w:tcPr>
                      <w:p>
                        <w:pPr>
                          <w:pStyle w:val="TableParagraph"/>
                          <w:spacing w:line="369" w:lineRule="exact"/>
                          <w:rPr>
                            <w:sz w:val="28"/>
                          </w:rPr>
                        </w:pPr>
                        <w:r>
                          <w:rPr>
                            <w:sz w:val="28"/>
                          </w:rPr>
                          <w:t>θάλασσα + πουλί</w:t>
                        </w:r>
                      </w:p>
                    </w:tc>
                    <w:tc>
                      <w:tcPr>
                        <w:tcW w:w="6475" w:type="dxa"/>
                      </w:tcPr>
                      <w:p>
                        <w:pPr>
                          <w:pStyle w:val="TableParagraph"/>
                          <w:tabs>
                            <w:tab w:pos="6249" w:val="left" w:leader="none"/>
                          </w:tabs>
                          <w:spacing w:before="57"/>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390" w:hRule="atLeast"/>
                    </w:trPr>
                    <w:tc>
                      <w:tcPr>
                        <w:tcW w:w="2768" w:type="dxa"/>
                      </w:tcPr>
                      <w:p>
                        <w:pPr>
                          <w:pStyle w:val="TableParagraph"/>
                          <w:spacing w:line="370" w:lineRule="exact" w:before="0"/>
                          <w:rPr>
                            <w:sz w:val="28"/>
                          </w:rPr>
                        </w:pPr>
                        <w:r>
                          <w:rPr>
                            <w:sz w:val="28"/>
                          </w:rPr>
                          <w:t>ράδιο + φωνή</w:t>
                        </w:r>
                      </w:p>
                    </w:tc>
                    <w:tc>
                      <w:tcPr>
                        <w:tcW w:w="6475" w:type="dxa"/>
                      </w:tcPr>
                      <w:p>
                        <w:pPr>
                          <w:pStyle w:val="TableParagraph"/>
                          <w:tabs>
                            <w:tab w:pos="6249" w:val="left" w:leader="none"/>
                          </w:tabs>
                          <w:spacing w:before="57"/>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390" w:hRule="atLeast"/>
                    </w:trPr>
                    <w:tc>
                      <w:tcPr>
                        <w:tcW w:w="2768" w:type="dxa"/>
                      </w:tcPr>
                      <w:p>
                        <w:pPr>
                          <w:pStyle w:val="TableParagraph"/>
                          <w:spacing w:line="369" w:lineRule="exact"/>
                          <w:rPr>
                            <w:sz w:val="28"/>
                          </w:rPr>
                        </w:pPr>
                        <w:r>
                          <w:rPr>
                            <w:sz w:val="28"/>
                          </w:rPr>
                          <w:t>άσπρο + μαύρο</w:t>
                        </w:r>
                      </w:p>
                    </w:tc>
                    <w:tc>
                      <w:tcPr>
                        <w:tcW w:w="6475" w:type="dxa"/>
                      </w:tcPr>
                      <w:p>
                        <w:pPr>
                          <w:pStyle w:val="TableParagraph"/>
                          <w:tabs>
                            <w:tab w:pos="6249" w:val="left" w:leader="none"/>
                          </w:tabs>
                          <w:spacing w:before="57"/>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390" w:hRule="atLeast"/>
                    </w:trPr>
                    <w:tc>
                      <w:tcPr>
                        <w:tcW w:w="2768" w:type="dxa"/>
                      </w:tcPr>
                      <w:p>
                        <w:pPr>
                          <w:pStyle w:val="TableParagraph"/>
                          <w:spacing w:line="370" w:lineRule="exact" w:before="0"/>
                          <w:rPr>
                            <w:sz w:val="28"/>
                          </w:rPr>
                        </w:pPr>
                        <w:r>
                          <w:rPr>
                            <w:sz w:val="28"/>
                          </w:rPr>
                          <w:t>ανάβω + σβήνω</w:t>
                        </w:r>
                      </w:p>
                    </w:tc>
                    <w:tc>
                      <w:tcPr>
                        <w:tcW w:w="6475" w:type="dxa"/>
                      </w:tcPr>
                      <w:p>
                        <w:pPr>
                          <w:pStyle w:val="TableParagraph"/>
                          <w:tabs>
                            <w:tab w:pos="6249" w:val="left" w:leader="none"/>
                          </w:tabs>
                          <w:spacing w:before="56"/>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391" w:hRule="atLeast"/>
                    </w:trPr>
                    <w:tc>
                      <w:tcPr>
                        <w:tcW w:w="2768" w:type="dxa"/>
                      </w:tcPr>
                      <w:p>
                        <w:pPr>
                          <w:pStyle w:val="TableParagraph"/>
                          <w:spacing w:line="370" w:lineRule="exact"/>
                          <w:rPr>
                            <w:sz w:val="28"/>
                          </w:rPr>
                        </w:pPr>
                        <w:r>
                          <w:rPr>
                            <w:sz w:val="28"/>
                          </w:rPr>
                          <w:t>ανοίγω + κλείνω</w:t>
                        </w:r>
                      </w:p>
                    </w:tc>
                    <w:tc>
                      <w:tcPr>
                        <w:tcW w:w="6475" w:type="dxa"/>
                      </w:tcPr>
                      <w:p>
                        <w:pPr>
                          <w:pStyle w:val="TableParagraph"/>
                          <w:tabs>
                            <w:tab w:pos="6249" w:val="left" w:leader="none"/>
                          </w:tabs>
                          <w:spacing w:before="57"/>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r>
                    <w:trPr>
                      <w:trHeight w:val="391" w:hRule="atLeast"/>
                    </w:trPr>
                    <w:tc>
                      <w:tcPr>
                        <w:tcW w:w="2768" w:type="dxa"/>
                      </w:tcPr>
                      <w:p>
                        <w:pPr>
                          <w:pStyle w:val="TableParagraph"/>
                          <w:spacing w:line="370" w:lineRule="exact"/>
                          <w:rPr>
                            <w:sz w:val="28"/>
                          </w:rPr>
                        </w:pPr>
                        <w:r>
                          <w:rPr>
                            <w:sz w:val="28"/>
                          </w:rPr>
                          <w:t>πηγαίνω + έρχομαι</w:t>
                        </w:r>
                      </w:p>
                    </w:tc>
                    <w:tc>
                      <w:tcPr>
                        <w:tcW w:w="6475" w:type="dxa"/>
                      </w:tcPr>
                      <w:p>
                        <w:pPr>
                          <w:pStyle w:val="TableParagraph"/>
                          <w:tabs>
                            <w:tab w:pos="6424" w:val="left" w:leader="none"/>
                          </w:tabs>
                          <w:spacing w:before="57"/>
                          <w:ind w:left="295"/>
                          <w:rPr>
                            <w:rFonts w:ascii="Times New Roman" w:hAnsi="Times New Roman"/>
                            <w:sz w:val="28"/>
                          </w:rPr>
                        </w:pPr>
                        <w:r>
                          <w:rPr>
                            <w:rFonts w:ascii="Wingdings" w:hAnsi="Wingdings"/>
                            <w:sz w:val="28"/>
                          </w:rPr>
                          <w:t></w:t>
                        </w:r>
                        <w:r>
                          <w:rPr>
                            <w:rFonts w:ascii="Times New Roman" w:hAnsi="Times New Roman"/>
                            <w:sz w:val="28"/>
                            <w:u w:val="thick"/>
                          </w:rPr>
                          <w:t> </w:t>
                          <w:tab/>
                        </w:r>
                      </w:p>
                    </w:tc>
                  </w:tr>
                </w:tbl>
                <w:p>
                  <w:pPr>
                    <w:pStyle w:val="BodyText"/>
                    <w:ind w:left="0"/>
                  </w:pPr>
                </w:p>
              </w:txbxContent>
            </v:textbox>
            <w10:wrap type="topAndBottom"/>
          </v:shape>
        </w:pict>
      </w:r>
      <w:r>
        <w:rPr/>
        <w:drawing>
          <wp:anchor distT="0" distB="0" distL="0" distR="0" allowOverlap="1" layoutInCell="1" locked="0" behindDoc="0" simplePos="0" relativeHeight="1">
            <wp:simplePos x="0" y="0"/>
            <wp:positionH relativeFrom="page">
              <wp:posOffset>6524625</wp:posOffset>
            </wp:positionH>
            <wp:positionV relativeFrom="paragraph">
              <wp:posOffset>414099</wp:posOffset>
            </wp:positionV>
            <wp:extent cx="876186" cy="128663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76186" cy="1286636"/>
                    </a:xfrm>
                    <a:prstGeom prst="rect">
                      <a:avLst/>
                    </a:prstGeom>
                  </pic:spPr>
                </pic:pic>
              </a:graphicData>
            </a:graphic>
          </wp:anchor>
        </w:drawing>
      </w:r>
    </w:p>
    <w:p>
      <w:pPr>
        <w:pStyle w:val="ListParagraph"/>
        <w:numPr>
          <w:ilvl w:val="0"/>
          <w:numId w:val="1"/>
        </w:numPr>
        <w:tabs>
          <w:tab w:pos="860" w:val="left" w:leader="none"/>
        </w:tabs>
        <w:spacing w:line="240" w:lineRule="auto" w:before="264" w:after="0"/>
        <w:ind w:left="860" w:right="0" w:hanging="356"/>
        <w:jc w:val="left"/>
        <w:rPr>
          <w:b/>
          <w:sz w:val="28"/>
        </w:rPr>
      </w:pPr>
      <w:r>
        <w:rPr>
          <w:b/>
          <w:sz w:val="28"/>
        </w:rPr>
        <w:t>Ποιες λέξεις ενώθηκαν και έκαναν τις παρακάτω σύνθετες</w:t>
      </w:r>
      <w:r>
        <w:rPr>
          <w:b/>
          <w:spacing w:val="-19"/>
          <w:sz w:val="28"/>
        </w:rPr>
        <w:t> </w:t>
      </w:r>
      <w:r>
        <w:rPr>
          <w:b/>
          <w:sz w:val="28"/>
        </w:rPr>
        <w:t>λέξεις;</w:t>
      </w:r>
    </w:p>
    <w:p>
      <w:pPr>
        <w:spacing w:after="0" w:line="240" w:lineRule="auto"/>
        <w:jc w:val="left"/>
        <w:rPr>
          <w:sz w:val="28"/>
        </w:rPr>
        <w:sectPr>
          <w:type w:val="continuous"/>
          <w:pgSz w:w="11910" w:h="16840"/>
          <w:pgMar w:top="100" w:bottom="280" w:left="160" w:right="160"/>
        </w:sectPr>
      </w:pPr>
    </w:p>
    <w:p>
      <w:pPr>
        <w:pStyle w:val="BodyText"/>
        <w:spacing w:before="140"/>
        <w:ind w:left="644" w:right="-20"/>
      </w:pPr>
      <w:r>
        <w:rPr/>
        <w:t>τρωγοπίνω περνοδιαβαίνω ξανακοιτάζω ψηλόλιγνος σαββατοκύριακο γαλαζοπράσινος χιονόβροχο</w:t>
      </w:r>
    </w:p>
    <w:p>
      <w:pPr>
        <w:pStyle w:val="BodyText"/>
        <w:tabs>
          <w:tab w:pos="3003" w:val="left" w:leader="none"/>
          <w:tab w:pos="6198" w:val="left" w:leader="none"/>
        </w:tabs>
        <w:spacing w:before="140"/>
      </w:pPr>
      <w:r>
        <w:rPr/>
        <w:br w:type="column"/>
      </w:r>
      <w:r>
        <w:rPr>
          <w:w w:val="100"/>
          <w:u w:val="thick"/>
        </w:rPr>
        <w:t> </w:t>
      </w:r>
      <w:r>
        <w:rPr>
          <w:u w:val="thick"/>
        </w:rPr>
        <w:tab/>
      </w:r>
      <w:r>
        <w:rPr/>
        <w:t>+</w:t>
      </w:r>
      <w:r>
        <w:rPr>
          <w:u w:val="thick"/>
        </w:rPr>
        <w:t> </w:t>
        <w:tab/>
      </w:r>
    </w:p>
    <w:p>
      <w:pPr>
        <w:pStyle w:val="BodyText"/>
        <w:tabs>
          <w:tab w:pos="3003" w:val="left" w:leader="none"/>
          <w:tab w:pos="6198" w:val="left" w:leader="none"/>
        </w:tabs>
        <w:spacing w:line="389" w:lineRule="exact" w:before="2"/>
      </w:pPr>
      <w:r>
        <w:rPr>
          <w:w w:val="100"/>
          <w:u w:val="thick"/>
        </w:rPr>
        <w:t> </w:t>
      </w:r>
      <w:r>
        <w:rPr>
          <w:u w:val="thick"/>
        </w:rPr>
        <w:tab/>
      </w:r>
      <w:r>
        <w:rPr/>
        <w:t>+</w:t>
      </w:r>
      <w:r>
        <w:rPr>
          <w:u w:val="thick"/>
        </w:rPr>
        <w:t> </w:t>
        <w:tab/>
      </w:r>
    </w:p>
    <w:p>
      <w:pPr>
        <w:pStyle w:val="BodyText"/>
        <w:tabs>
          <w:tab w:pos="3003" w:val="left" w:leader="none"/>
          <w:tab w:pos="6198" w:val="left" w:leader="none"/>
        </w:tabs>
        <w:spacing w:line="389" w:lineRule="exact"/>
      </w:pPr>
      <w:r>
        <w:rPr>
          <w:w w:val="100"/>
          <w:u w:val="thick"/>
        </w:rPr>
        <w:t> </w:t>
      </w:r>
      <w:r>
        <w:rPr>
          <w:u w:val="thick"/>
        </w:rPr>
        <w:tab/>
      </w:r>
      <w:r>
        <w:rPr/>
        <w:t>+</w:t>
      </w:r>
      <w:r>
        <w:rPr>
          <w:u w:val="thick"/>
        </w:rPr>
        <w:t> </w:t>
        <w:tab/>
      </w:r>
    </w:p>
    <w:p>
      <w:pPr>
        <w:pStyle w:val="BodyText"/>
        <w:tabs>
          <w:tab w:pos="3003" w:val="left" w:leader="none"/>
          <w:tab w:pos="6198" w:val="left" w:leader="none"/>
        </w:tabs>
        <w:spacing w:line="389" w:lineRule="exact" w:before="1"/>
      </w:pPr>
      <w:r>
        <w:rPr>
          <w:w w:val="100"/>
          <w:u w:val="thick"/>
        </w:rPr>
        <w:t> </w:t>
      </w:r>
      <w:r>
        <w:rPr>
          <w:u w:val="thick"/>
        </w:rPr>
        <w:tab/>
      </w:r>
      <w:r>
        <w:rPr/>
        <w:t>+</w:t>
      </w:r>
      <w:r>
        <w:rPr>
          <w:u w:val="thick"/>
        </w:rPr>
        <w:t> </w:t>
        <w:tab/>
      </w:r>
    </w:p>
    <w:p>
      <w:pPr>
        <w:pStyle w:val="BodyText"/>
        <w:tabs>
          <w:tab w:pos="3003" w:val="left" w:leader="none"/>
          <w:tab w:pos="6198" w:val="left" w:leader="none"/>
        </w:tabs>
        <w:spacing w:line="389" w:lineRule="exact"/>
      </w:pPr>
      <w:r>
        <w:rPr>
          <w:w w:val="100"/>
          <w:u w:val="thick"/>
        </w:rPr>
        <w:t> </w:t>
      </w:r>
      <w:r>
        <w:rPr>
          <w:u w:val="thick"/>
        </w:rPr>
        <w:tab/>
      </w:r>
      <w:r>
        <w:rPr/>
        <w:t>+</w:t>
      </w:r>
      <w:r>
        <w:rPr>
          <w:u w:val="thick"/>
        </w:rPr>
        <w:t> </w:t>
        <w:tab/>
      </w:r>
    </w:p>
    <w:p>
      <w:pPr>
        <w:pStyle w:val="BodyText"/>
        <w:tabs>
          <w:tab w:pos="3003" w:val="left" w:leader="none"/>
          <w:tab w:pos="6198" w:val="left" w:leader="none"/>
        </w:tabs>
        <w:spacing w:before="1"/>
      </w:pPr>
      <w:r>
        <w:rPr>
          <w:w w:val="100"/>
          <w:u w:val="thick"/>
        </w:rPr>
        <w:t> </w:t>
      </w:r>
      <w:r>
        <w:rPr>
          <w:u w:val="thick"/>
        </w:rPr>
        <w:tab/>
      </w:r>
      <w:r>
        <w:rPr/>
        <w:t>+</w:t>
      </w:r>
      <w:r>
        <w:rPr>
          <w:u w:val="thick"/>
        </w:rPr>
        <w:t> </w:t>
        <w:tab/>
      </w:r>
    </w:p>
    <w:p>
      <w:pPr>
        <w:pStyle w:val="BodyText"/>
        <w:tabs>
          <w:tab w:pos="3018" w:val="left" w:leader="none"/>
          <w:tab w:pos="6201" w:val="left" w:leader="none"/>
        </w:tabs>
        <w:spacing w:before="1"/>
        <w:ind w:left="385"/>
        <w:rPr>
          <w:rFonts w:ascii="Times New Roman"/>
        </w:rPr>
      </w:pPr>
      <w:r>
        <w:rPr>
          <w:rFonts w:ascii="Times New Roman"/>
          <w:w w:val="100"/>
          <w:u w:val="thick"/>
        </w:rPr>
        <w:t> </w:t>
      </w:r>
      <w:r>
        <w:rPr>
          <w:rFonts w:ascii="Times New Roman"/>
          <w:u w:val="thick"/>
        </w:rPr>
        <w:tab/>
      </w:r>
      <w:r>
        <w:rPr/>
        <w:t>+</w:t>
      </w:r>
      <w:r>
        <w:rPr>
          <w:rFonts w:ascii="Times New Roman"/>
          <w:u w:val="thick"/>
        </w:rPr>
        <w:t> </w:t>
        <w:tab/>
      </w:r>
    </w:p>
    <w:p>
      <w:pPr>
        <w:spacing w:after="0"/>
        <w:rPr>
          <w:rFonts w:ascii="Times New Roman"/>
        </w:rPr>
        <w:sectPr>
          <w:type w:val="continuous"/>
          <w:pgSz w:w="11910" w:h="16840"/>
          <w:pgMar w:top="100" w:bottom="280" w:left="160" w:right="160"/>
          <w:cols w:num="2" w:equalWidth="0">
            <w:col w:w="2668" w:space="40"/>
            <w:col w:w="8882"/>
          </w:cols>
        </w:sectPr>
      </w:pPr>
    </w:p>
    <w:p>
      <w:pPr>
        <w:pStyle w:val="BodyText"/>
        <w:spacing w:before="9"/>
        <w:ind w:left="0"/>
        <w:rPr>
          <w:rFonts w:ascii="Times New Roman"/>
          <w:sz w:val="26"/>
        </w:rPr>
      </w:pPr>
    </w:p>
    <w:p>
      <w:pPr>
        <w:pStyle w:val="Heading1"/>
        <w:numPr>
          <w:ilvl w:val="0"/>
          <w:numId w:val="1"/>
        </w:numPr>
        <w:tabs>
          <w:tab w:pos="920" w:val="left" w:leader="none"/>
        </w:tabs>
        <w:spacing w:line="240" w:lineRule="auto" w:before="101" w:after="0"/>
        <w:ind w:left="920" w:right="0" w:hanging="416"/>
        <w:jc w:val="left"/>
      </w:pPr>
      <w:r>
        <w:rPr/>
        <w:t>Συμπληρώνω τα γράμματα που λείπουν από το παρακάτω</w:t>
      </w:r>
      <w:r>
        <w:rPr>
          <w:spacing w:val="-9"/>
        </w:rPr>
        <w:t> </w:t>
      </w:r>
      <w:r>
        <w:rPr/>
        <w:t>παραμύθι.</w:t>
      </w:r>
    </w:p>
    <w:p>
      <w:pPr>
        <w:pStyle w:val="BodyText"/>
        <w:spacing w:line="247" w:lineRule="auto" w:before="208"/>
        <w:ind w:left="644" w:right="587"/>
        <w:jc w:val="both"/>
      </w:pPr>
      <w:r>
        <w:rPr/>
        <w:t>Μια φορά κι έναν καιρό, μια γιαγιά είχε έναν γι</w:t>
      </w:r>
      <w:r>
        <w:rPr>
          <w:u w:val="thick"/>
        </w:rPr>
        <w:t>  </w:t>
      </w:r>
      <w:r>
        <w:rPr/>
        <w:t> που τον έλεγαν Γιάνν</w:t>
      </w:r>
      <w:r>
        <w:rPr>
          <w:u w:val="thick"/>
        </w:rPr>
        <w:t>    </w:t>
      </w:r>
      <w:r>
        <w:rPr/>
        <w:t>. Ο    Γιάνν</w:t>
      </w:r>
      <w:r>
        <w:rPr>
          <w:u w:val="thick"/>
        </w:rPr>
        <w:t> </w:t>
      </w:r>
      <w:r>
        <w:rPr/>
        <w:t>ς  ήταν  μεγάλ</w:t>
      </w:r>
      <w:r>
        <w:rPr>
          <w:u w:val="thick"/>
        </w:rPr>
        <w:t>  </w:t>
      </w:r>
      <w:r>
        <w:rPr/>
        <w:t>ς  τεμπέλ</w:t>
      </w:r>
      <w:r>
        <w:rPr>
          <w:u w:val="thick"/>
        </w:rPr>
        <w:t>  </w:t>
      </w:r>
      <w:r>
        <w:rPr/>
        <w:t>ς  και  αγαπούσε  πολύ  τη  ζέστ</w:t>
      </w:r>
      <w:r>
        <w:rPr>
          <w:u w:val="thick"/>
        </w:rPr>
        <w:t>  </w:t>
      </w:r>
      <w:r>
        <w:rPr/>
        <w:t>.  Πάντα  καθόταν δίπλα στο τζάκ</w:t>
      </w:r>
      <w:r>
        <w:rPr>
          <w:u w:val="thick"/>
        </w:rPr>
        <w:t> </w:t>
      </w:r>
      <w:r>
        <w:rPr/>
        <w:t>, τραβούσε την  πιπιλιά  (στάχτ</w:t>
      </w:r>
      <w:r>
        <w:rPr>
          <w:u w:val="thick"/>
        </w:rPr>
        <w:t>  </w:t>
      </w:r>
      <w:r>
        <w:rPr/>
        <w:t>)  στην  άκρη  και  σκέπαζε τα πόδια του να ζεσταθούν. Γι’ αυτό συγχωριαν</w:t>
      </w:r>
      <w:r>
        <w:rPr>
          <w:spacing w:val="83"/>
        </w:rPr>
        <w:t> </w:t>
      </w:r>
      <w:r>
        <w:rPr/>
        <w:t>του τον ονόμασαν</w:t>
      </w:r>
    </w:p>
    <w:p>
      <w:pPr>
        <w:spacing w:after="0" w:line="247" w:lineRule="auto"/>
        <w:jc w:val="both"/>
        <w:sectPr>
          <w:type w:val="continuous"/>
          <w:pgSz w:w="11910" w:h="16840"/>
          <w:pgMar w:top="100" w:bottom="280" w:left="160" w:right="160"/>
        </w:sectPr>
      </w:pPr>
    </w:p>
    <w:p>
      <w:pPr>
        <w:pStyle w:val="BodyText"/>
        <w:tabs>
          <w:tab w:pos="2982" w:val="left" w:leader="none"/>
        </w:tabs>
        <w:spacing w:line="384" w:lineRule="exact"/>
        <w:ind w:left="644"/>
        <w:rPr>
          <w:rFonts w:ascii="Times New Roman" w:hAnsi="Times New Roman"/>
        </w:rPr>
      </w:pPr>
      <w:r>
        <w:rPr/>
        <w:t>Πιπιλογιάννη. </w:t>
      </w:r>
      <w:r>
        <w:rPr>
          <w:spacing w:val="30"/>
        </w:rPr>
        <w:t> </w:t>
      </w:r>
      <w:r>
        <w:rPr>
          <w:rFonts w:ascii="Times New Roman" w:hAnsi="Times New Roman"/>
          <w:w w:val="100"/>
          <w:u w:val="thick"/>
        </w:rPr>
        <w:t> </w:t>
      </w:r>
      <w:r>
        <w:rPr>
          <w:rFonts w:ascii="Times New Roman" w:hAnsi="Times New Roman"/>
          <w:u w:val="thick"/>
        </w:rPr>
        <w:tab/>
      </w:r>
    </w:p>
    <w:p>
      <w:pPr>
        <w:pStyle w:val="BodyText"/>
        <w:tabs>
          <w:tab w:pos="6922" w:val="left" w:leader="none"/>
        </w:tabs>
        <w:spacing w:line="384" w:lineRule="exact"/>
        <w:ind w:left="89"/>
        <w:rPr>
          <w:rFonts w:ascii="Times New Roman" w:hAnsi="Times New Roman"/>
        </w:rPr>
      </w:pPr>
      <w:r>
        <w:rPr/>
        <w:br w:type="column"/>
      </w:r>
      <w:r>
        <w:rPr/>
        <w:t>μάνα </w:t>
      </w:r>
      <w:r>
        <w:rPr>
          <w:spacing w:val="25"/>
        </w:rPr>
        <w:t> </w:t>
      </w:r>
      <w:r>
        <w:rPr/>
        <w:t>του </w:t>
      </w:r>
      <w:r>
        <w:rPr>
          <w:spacing w:val="26"/>
        </w:rPr>
        <w:t> </w:t>
      </w:r>
      <w:r>
        <w:rPr/>
        <w:t>τον </w:t>
      </w:r>
      <w:r>
        <w:rPr>
          <w:spacing w:val="29"/>
        </w:rPr>
        <w:t> </w:t>
      </w:r>
      <w:r>
        <w:rPr/>
        <w:t>παρακαλούσε </w:t>
      </w:r>
      <w:r>
        <w:rPr>
          <w:spacing w:val="27"/>
        </w:rPr>
        <w:t> </w:t>
      </w:r>
      <w:r>
        <w:rPr/>
        <w:t>να </w:t>
      </w:r>
      <w:r>
        <w:rPr>
          <w:spacing w:val="26"/>
        </w:rPr>
        <w:t> </w:t>
      </w:r>
      <w:r>
        <w:rPr/>
        <w:t>πάει </w:t>
      </w:r>
      <w:r>
        <w:rPr>
          <w:spacing w:val="26"/>
        </w:rPr>
        <w:t> </w:t>
      </w:r>
      <w:r>
        <w:rPr/>
        <w:t>να </w:t>
      </w:r>
      <w:r>
        <w:rPr>
          <w:spacing w:val="23"/>
        </w:rPr>
        <w:t> </w:t>
      </w:r>
      <w:r>
        <w:rPr/>
        <w:t>δουλέψ</w:t>
      </w:r>
      <w:r>
        <w:rPr>
          <w:rFonts w:ascii="Times New Roman" w:hAnsi="Times New Roman"/>
          <w:u w:val="thick"/>
        </w:rPr>
        <w:t> </w:t>
        <w:tab/>
      </w:r>
    </w:p>
    <w:p>
      <w:pPr>
        <w:pStyle w:val="BodyText"/>
        <w:spacing w:line="384" w:lineRule="exact"/>
        <w:ind w:left="90"/>
      </w:pPr>
      <w:r>
        <w:rPr/>
        <w:br w:type="column"/>
      </w:r>
      <w:r>
        <w:rPr/>
        <w:t>αλλά ο</w:t>
      </w:r>
    </w:p>
    <w:p>
      <w:pPr>
        <w:spacing w:after="0" w:line="384" w:lineRule="exact"/>
        <w:sectPr>
          <w:type w:val="continuous"/>
          <w:pgSz w:w="11910" w:h="16840"/>
          <w:pgMar w:top="100" w:bottom="280" w:left="160" w:right="160"/>
          <w:cols w:num="3" w:equalWidth="0">
            <w:col w:w="2983" w:space="40"/>
            <w:col w:w="6923" w:space="39"/>
            <w:col w:w="1605"/>
          </w:cols>
        </w:sectPr>
      </w:pPr>
    </w:p>
    <w:p>
      <w:pPr>
        <w:pStyle w:val="BodyText"/>
        <w:spacing w:line="244" w:lineRule="auto" w:before="10"/>
        <w:ind w:left="644" w:right="587"/>
        <w:jc w:val="both"/>
      </w:pPr>
      <w:r>
        <w:rPr/>
        <w:t>Γιάνν</w:t>
      </w:r>
      <w:r>
        <w:rPr>
          <w:u w:val="thick"/>
        </w:rPr>
        <w:t> </w:t>
      </w:r>
      <w:r>
        <w:rPr/>
        <w:t>ς πώς να αφήσει τη ζεστασιά της πιπιλιάς. Κάποτε, αποφάσισε να πάρει το γαϊδουράκ και να πάει να ψάξ για δουλειά. Επειδή όμως δεν μπορούσε να αποχωριστεί τη πιπιλιά, σκέφτηκε να δέσει στις δύο πλευρές του γαϊδουριού δύο τενεκέδες με πιπιλιά να βάλει τα πόδια του. Η μητέρα του, χαρούμεν για την απόφαση του Γιάννη να πάει να δουλέψει, έβαλε  μέσα στον τορβά του φρέσκο   ψωμ</w:t>
      </w:r>
      <w:r>
        <w:rPr>
          <w:spacing w:val="34"/>
        </w:rPr>
        <w:t> </w:t>
      </w:r>
      <w:r>
        <w:rPr/>
        <w:t>και</w:t>
      </w:r>
      <w:r>
        <w:rPr>
          <w:spacing w:val="23"/>
        </w:rPr>
        <w:t> </w:t>
      </w:r>
      <w:r>
        <w:rPr/>
        <w:t>τυρ</w:t>
      </w:r>
      <w:r>
        <w:rPr>
          <w:spacing w:val="34"/>
        </w:rPr>
        <w:t> </w:t>
      </w:r>
      <w:r>
        <w:rPr/>
        <w:t>να</w:t>
      </w:r>
      <w:r>
        <w:rPr>
          <w:spacing w:val="22"/>
        </w:rPr>
        <w:t> </w:t>
      </w:r>
      <w:r>
        <w:rPr/>
        <w:t>έχει</w:t>
      </w:r>
      <w:r>
        <w:rPr>
          <w:spacing w:val="23"/>
        </w:rPr>
        <w:t> </w:t>
      </w:r>
      <w:r>
        <w:rPr/>
        <w:t>για</w:t>
      </w:r>
      <w:r>
        <w:rPr>
          <w:spacing w:val="24"/>
        </w:rPr>
        <w:t> </w:t>
      </w:r>
      <w:r>
        <w:rPr/>
        <w:t>το</w:t>
      </w:r>
      <w:r>
        <w:rPr>
          <w:spacing w:val="24"/>
        </w:rPr>
        <w:t> </w:t>
      </w:r>
      <w:r>
        <w:rPr/>
        <w:t>δρόμο</w:t>
      </w:r>
      <w:r>
        <w:rPr>
          <w:spacing w:val="24"/>
        </w:rPr>
        <w:t> </w:t>
      </w:r>
      <w:r>
        <w:rPr/>
        <w:t>και</w:t>
      </w:r>
      <w:r>
        <w:rPr>
          <w:spacing w:val="23"/>
        </w:rPr>
        <w:t> </w:t>
      </w:r>
      <w:r>
        <w:rPr/>
        <w:t>του</w:t>
      </w:r>
      <w:r>
        <w:rPr>
          <w:spacing w:val="23"/>
        </w:rPr>
        <w:t> </w:t>
      </w:r>
      <w:r>
        <w:rPr/>
        <w:t>έδωσε</w:t>
      </w:r>
      <w:r>
        <w:rPr>
          <w:spacing w:val="24"/>
        </w:rPr>
        <w:t> </w:t>
      </w:r>
      <w:r>
        <w:rPr/>
        <w:t>την</w:t>
      </w:r>
      <w:r>
        <w:rPr>
          <w:spacing w:val="22"/>
        </w:rPr>
        <w:t> </w:t>
      </w:r>
      <w:r>
        <w:rPr/>
        <w:t>ευχ</w:t>
      </w:r>
      <w:r>
        <w:rPr>
          <w:spacing w:val="40"/>
        </w:rPr>
        <w:t> </w:t>
      </w:r>
      <w:r>
        <w:rPr/>
        <w:t>της.</w:t>
      </w:r>
      <w:r>
        <w:rPr>
          <w:spacing w:val="22"/>
        </w:rPr>
        <w:t> </w:t>
      </w:r>
      <w:r>
        <w:rPr/>
        <w:t>Στο</w:t>
      </w:r>
      <w:r>
        <w:rPr>
          <w:spacing w:val="21"/>
        </w:rPr>
        <w:t> </w:t>
      </w:r>
      <w:r>
        <w:rPr/>
        <w:t>δρόμο</w:t>
      </w:r>
    </w:p>
    <w:p>
      <w:pPr>
        <w:pStyle w:val="BodyText"/>
        <w:spacing w:line="264" w:lineRule="exact" w:before="15"/>
        <w:ind w:left="644"/>
        <w:jc w:val="both"/>
      </w:pPr>
      <w:r>
        <w:rPr/>
        <w:t>που πήγαινε, συνάντησε ένα δράκ</w:t>
      </w:r>
      <w:r>
        <w:rPr>
          <w:u w:val="thick"/>
        </w:rPr>
        <w:t> </w:t>
      </w:r>
      <w:r>
        <w:rPr/>
        <w:t>......</w:t>
      </w:r>
    </w:p>
    <w:p>
      <w:pPr>
        <w:spacing w:before="1"/>
        <w:ind w:left="7528" w:right="0" w:firstLine="0"/>
        <w:jc w:val="left"/>
        <w:rPr>
          <w:i/>
          <w:sz w:val="22"/>
        </w:rPr>
      </w:pPr>
      <w:r>
        <w:rPr>
          <w:i/>
          <w:sz w:val="22"/>
        </w:rPr>
        <w:t>Παιδικό παραμύθι: Ο Πιπιλογιάννης</w:t>
      </w:r>
    </w:p>
    <w:sectPr>
      <w:type w:val="continuous"/>
      <w:pgSz w:w="11910" w:h="16840"/>
      <w:pgMar w:top="100" w:bottom="280" w:left="1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0" w:hanging="416"/>
        <w:jc w:val="left"/>
      </w:pPr>
      <w:rPr>
        <w:rFonts w:hint="default" w:ascii="Comic Sans MS" w:hAnsi="Comic Sans MS" w:eastAsia="Comic Sans MS" w:cs="Comic Sans MS"/>
        <w:b/>
        <w:bCs/>
        <w:spacing w:val="-1"/>
        <w:w w:val="100"/>
        <w:sz w:val="28"/>
        <w:szCs w:val="28"/>
        <w:lang w:val="el-GR" w:eastAsia="el-GR" w:bidi="el-GR"/>
      </w:rPr>
    </w:lvl>
    <w:lvl w:ilvl="1">
      <w:start w:val="0"/>
      <w:numFmt w:val="bullet"/>
      <w:lvlText w:val="•"/>
      <w:lvlJc w:val="left"/>
      <w:pPr>
        <w:ind w:left="1986" w:hanging="416"/>
      </w:pPr>
      <w:rPr>
        <w:rFonts w:hint="default"/>
        <w:lang w:val="el-GR" w:eastAsia="el-GR" w:bidi="el-GR"/>
      </w:rPr>
    </w:lvl>
    <w:lvl w:ilvl="2">
      <w:start w:val="0"/>
      <w:numFmt w:val="bullet"/>
      <w:lvlText w:val="•"/>
      <w:lvlJc w:val="left"/>
      <w:pPr>
        <w:ind w:left="3053" w:hanging="416"/>
      </w:pPr>
      <w:rPr>
        <w:rFonts w:hint="default"/>
        <w:lang w:val="el-GR" w:eastAsia="el-GR" w:bidi="el-GR"/>
      </w:rPr>
    </w:lvl>
    <w:lvl w:ilvl="3">
      <w:start w:val="0"/>
      <w:numFmt w:val="bullet"/>
      <w:lvlText w:val="•"/>
      <w:lvlJc w:val="left"/>
      <w:pPr>
        <w:ind w:left="4119" w:hanging="416"/>
      </w:pPr>
      <w:rPr>
        <w:rFonts w:hint="default"/>
        <w:lang w:val="el-GR" w:eastAsia="el-GR" w:bidi="el-GR"/>
      </w:rPr>
    </w:lvl>
    <w:lvl w:ilvl="4">
      <w:start w:val="0"/>
      <w:numFmt w:val="bullet"/>
      <w:lvlText w:val="•"/>
      <w:lvlJc w:val="left"/>
      <w:pPr>
        <w:ind w:left="5186" w:hanging="416"/>
      </w:pPr>
      <w:rPr>
        <w:rFonts w:hint="default"/>
        <w:lang w:val="el-GR" w:eastAsia="el-GR" w:bidi="el-GR"/>
      </w:rPr>
    </w:lvl>
    <w:lvl w:ilvl="5">
      <w:start w:val="0"/>
      <w:numFmt w:val="bullet"/>
      <w:lvlText w:val="•"/>
      <w:lvlJc w:val="left"/>
      <w:pPr>
        <w:ind w:left="6253" w:hanging="416"/>
      </w:pPr>
      <w:rPr>
        <w:rFonts w:hint="default"/>
        <w:lang w:val="el-GR" w:eastAsia="el-GR" w:bidi="el-GR"/>
      </w:rPr>
    </w:lvl>
    <w:lvl w:ilvl="6">
      <w:start w:val="0"/>
      <w:numFmt w:val="bullet"/>
      <w:lvlText w:val="•"/>
      <w:lvlJc w:val="left"/>
      <w:pPr>
        <w:ind w:left="7319" w:hanging="416"/>
      </w:pPr>
      <w:rPr>
        <w:rFonts w:hint="default"/>
        <w:lang w:val="el-GR" w:eastAsia="el-GR" w:bidi="el-GR"/>
      </w:rPr>
    </w:lvl>
    <w:lvl w:ilvl="7">
      <w:start w:val="0"/>
      <w:numFmt w:val="bullet"/>
      <w:lvlText w:val="•"/>
      <w:lvlJc w:val="left"/>
      <w:pPr>
        <w:ind w:left="8386" w:hanging="416"/>
      </w:pPr>
      <w:rPr>
        <w:rFonts w:hint="default"/>
        <w:lang w:val="el-GR" w:eastAsia="el-GR" w:bidi="el-GR"/>
      </w:rPr>
    </w:lvl>
    <w:lvl w:ilvl="8">
      <w:start w:val="0"/>
      <w:numFmt w:val="bullet"/>
      <w:lvlText w:val="•"/>
      <w:lvlJc w:val="left"/>
      <w:pPr>
        <w:ind w:left="9453" w:hanging="416"/>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lang w:val="el-GR" w:eastAsia="el-GR" w:bidi="el-GR"/>
    </w:rPr>
  </w:style>
  <w:style w:styleId="BodyText" w:type="paragraph">
    <w:name w:val="Body Text"/>
    <w:basedOn w:val="Normal"/>
    <w:uiPriority w:val="1"/>
    <w:qFormat/>
    <w:pPr>
      <w:ind w:left="370"/>
    </w:pPr>
    <w:rPr>
      <w:rFonts w:ascii="Comic Sans MS" w:hAnsi="Comic Sans MS" w:eastAsia="Comic Sans MS" w:cs="Comic Sans MS"/>
      <w:sz w:val="28"/>
      <w:szCs w:val="28"/>
      <w:lang w:val="el-GR" w:eastAsia="el-GR" w:bidi="el-GR"/>
    </w:rPr>
  </w:style>
  <w:style w:styleId="Heading1" w:type="paragraph">
    <w:name w:val="Heading 1"/>
    <w:basedOn w:val="Normal"/>
    <w:uiPriority w:val="1"/>
    <w:qFormat/>
    <w:pPr>
      <w:spacing w:before="101"/>
      <w:ind w:left="920" w:hanging="416"/>
      <w:outlineLvl w:val="1"/>
    </w:pPr>
    <w:rPr>
      <w:rFonts w:ascii="Comic Sans MS" w:hAnsi="Comic Sans MS" w:eastAsia="Comic Sans MS" w:cs="Comic Sans MS"/>
      <w:b/>
      <w:bCs/>
      <w:sz w:val="28"/>
      <w:szCs w:val="28"/>
      <w:lang w:val="el-GR" w:eastAsia="el-GR" w:bidi="el-GR"/>
    </w:rPr>
  </w:style>
  <w:style w:styleId="ListParagraph" w:type="paragraph">
    <w:name w:val="List Paragraph"/>
    <w:basedOn w:val="Normal"/>
    <w:uiPriority w:val="1"/>
    <w:qFormat/>
    <w:pPr>
      <w:spacing w:before="101"/>
      <w:ind w:left="920" w:hanging="416"/>
    </w:pPr>
    <w:rPr>
      <w:rFonts w:ascii="Comic Sans MS" w:hAnsi="Comic Sans MS" w:eastAsia="Comic Sans MS" w:cs="Comic Sans MS"/>
      <w:lang w:val="el-GR" w:eastAsia="el-GR" w:bidi="el-GR"/>
    </w:rPr>
  </w:style>
  <w:style w:styleId="TableParagraph" w:type="paragraph">
    <w:name w:val="Table Paragraph"/>
    <w:basedOn w:val="Normal"/>
    <w:uiPriority w:val="1"/>
    <w:qFormat/>
    <w:pPr>
      <w:spacing w:before="1"/>
      <w:ind w:left="50"/>
    </w:pPr>
    <w:rPr>
      <w:rFonts w:ascii="Comic Sans MS" w:hAnsi="Comic Sans MS" w:eastAsia="Comic Sans MS" w:cs="Comic Sans MS"/>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dcterms:created xsi:type="dcterms:W3CDTF">2020-06-04T16:06:42Z</dcterms:created>
  <dcterms:modified xsi:type="dcterms:W3CDTF">2020-06-04T16:06:42Z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2013</vt:lpwstr>
  </property>
  <property fmtid="{D5CDD505-2E9C-101B-9397-08002B2CF9AE}" pid="4" name="LastSaved">
    <vt:filetime>2020-06-04T00:00:00Z</vt:filetime>
  </property>
</Properties>
</file>